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25" w:rsidRPr="00E6312F" w:rsidRDefault="00ED5125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D5125" w:rsidRPr="00E6312F" w:rsidRDefault="00ED5125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проведения круглого стола</w:t>
      </w:r>
    </w:p>
    <w:p w:rsidR="00ED5125" w:rsidRPr="00E6312F" w:rsidRDefault="002C7C47" w:rsidP="006078CA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ED5125" w:rsidRPr="00E631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5125" w:rsidRPr="002C7C47">
        <w:rPr>
          <w:rFonts w:ascii="Times New Roman" w:hAnsi="Times New Roman" w:cs="Times New Roman"/>
          <w:b/>
          <w:sz w:val="28"/>
          <w:szCs w:val="28"/>
        </w:rPr>
        <w:t>«</w:t>
      </w:r>
      <w:r w:rsidRPr="002C7C47">
        <w:rPr>
          <w:rFonts w:ascii="Times New Roman" w:hAnsi="Times New Roman" w:cs="Times New Roman"/>
          <w:b/>
          <w:sz w:val="28"/>
          <w:szCs w:val="28"/>
        </w:rPr>
        <w:t>Дошкольное образование: от новых вызовов к обновлению содержания</w:t>
      </w:r>
      <w:r w:rsidR="00C90809" w:rsidRPr="002C7C47">
        <w:rPr>
          <w:rFonts w:ascii="Times New Roman" w:hAnsi="Times New Roman" w:cs="Times New Roman"/>
          <w:b/>
          <w:sz w:val="28"/>
          <w:szCs w:val="28"/>
        </w:rPr>
        <w:t>»</w:t>
      </w:r>
      <w:r w:rsidR="00ED5125" w:rsidRPr="00E6312F">
        <w:rPr>
          <w:rFonts w:ascii="Times New Roman" w:hAnsi="Times New Roman" w:cs="Times New Roman"/>
          <w:b/>
          <w:sz w:val="28"/>
          <w:szCs w:val="28"/>
        </w:rPr>
        <w:br/>
      </w:r>
      <w:r w:rsidR="00ED5125" w:rsidRPr="00E6312F">
        <w:rPr>
          <w:rFonts w:ascii="Times New Roman" w:hAnsi="Times New Roman" w:cs="Times New Roman"/>
          <w:b/>
          <w:sz w:val="28"/>
          <w:szCs w:val="28"/>
        </w:rPr>
        <w:br/>
        <w:t>Дата проведения</w:t>
      </w:r>
      <w:r w:rsidR="00ED5125" w:rsidRPr="00E6312F">
        <w:rPr>
          <w:rFonts w:ascii="Times New Roman" w:hAnsi="Times New Roman" w:cs="Times New Roman"/>
          <w:sz w:val="28"/>
          <w:szCs w:val="28"/>
        </w:rPr>
        <w:t>: 2</w:t>
      </w:r>
      <w:r>
        <w:rPr>
          <w:rFonts w:ascii="Times New Roman" w:hAnsi="Times New Roman" w:cs="Times New Roman"/>
          <w:sz w:val="28"/>
          <w:szCs w:val="28"/>
        </w:rPr>
        <w:t>6</w:t>
      </w:r>
      <w:r w:rsidR="00ED5125" w:rsidRPr="00E6312F">
        <w:rPr>
          <w:rFonts w:ascii="Times New Roman" w:hAnsi="Times New Roman" w:cs="Times New Roman"/>
          <w:sz w:val="28"/>
          <w:szCs w:val="28"/>
        </w:rPr>
        <w:t xml:space="preserve"> августа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D5125" w:rsidRPr="00E6312F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ED5125" w:rsidRPr="00E6312F" w:rsidRDefault="006078CA" w:rsidP="00E631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ED5125" w:rsidRPr="00E6312F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="00ED5125" w:rsidRPr="00E6312F">
        <w:rPr>
          <w:rFonts w:ascii="Times New Roman" w:hAnsi="Times New Roman" w:cs="Times New Roman"/>
          <w:sz w:val="28"/>
          <w:szCs w:val="28"/>
        </w:rPr>
        <w:t>: 0</w:t>
      </w:r>
      <w:r w:rsidR="00C90809">
        <w:rPr>
          <w:rFonts w:ascii="Times New Roman" w:hAnsi="Times New Roman" w:cs="Times New Roman"/>
          <w:sz w:val="28"/>
          <w:szCs w:val="28"/>
        </w:rPr>
        <w:t>9</w:t>
      </w:r>
      <w:r w:rsidR="00ED5125" w:rsidRPr="00E6312F">
        <w:rPr>
          <w:rFonts w:ascii="Times New Roman" w:hAnsi="Times New Roman" w:cs="Times New Roman"/>
          <w:sz w:val="28"/>
          <w:szCs w:val="28"/>
        </w:rPr>
        <w:t>:00-1</w:t>
      </w:r>
      <w:r w:rsidR="00C90809">
        <w:rPr>
          <w:rFonts w:ascii="Times New Roman" w:hAnsi="Times New Roman" w:cs="Times New Roman"/>
          <w:sz w:val="28"/>
          <w:szCs w:val="28"/>
        </w:rPr>
        <w:t>1</w:t>
      </w:r>
      <w:r w:rsidR="00ED5125" w:rsidRPr="00E6312F">
        <w:rPr>
          <w:rFonts w:ascii="Times New Roman" w:hAnsi="Times New Roman" w:cs="Times New Roman"/>
          <w:sz w:val="28"/>
          <w:szCs w:val="28"/>
        </w:rPr>
        <w:t>:00</w:t>
      </w:r>
    </w:p>
    <w:p w:rsidR="007D6F29" w:rsidRPr="007D6F29" w:rsidRDefault="00ED5125" w:rsidP="007D6F29">
      <w:pPr>
        <w:spacing w:line="240" w:lineRule="auto"/>
        <w:ind w:right="-143"/>
        <w:jc w:val="both"/>
        <w:rPr>
          <w:rFonts w:ascii="Arial" w:hAnsi="Arial" w:cs="Arial"/>
          <w:sz w:val="27"/>
          <w:szCs w:val="27"/>
          <w:shd w:val="clear" w:color="auto" w:fill="EBEDF0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 w:rsidR="0019658B">
        <w:rPr>
          <w:rFonts w:ascii="Times New Roman" w:hAnsi="Times New Roman"/>
          <w:sz w:val="28"/>
          <w:szCs w:val="27"/>
          <w:lang w:eastAsia="ru-RU"/>
        </w:rPr>
        <w:t>МДОУ детский сад №</w:t>
      </w:r>
      <w:r w:rsidR="007D6F29" w:rsidRPr="006078CA">
        <w:rPr>
          <w:rFonts w:ascii="Times New Roman" w:hAnsi="Times New Roman"/>
          <w:sz w:val="28"/>
          <w:szCs w:val="27"/>
          <w:lang w:eastAsia="ru-RU"/>
        </w:rPr>
        <w:t>4 «</w:t>
      </w:r>
      <w:r w:rsidR="0019658B">
        <w:rPr>
          <w:rFonts w:ascii="Times New Roman" w:hAnsi="Times New Roman"/>
          <w:sz w:val="28"/>
          <w:szCs w:val="27"/>
          <w:lang w:eastAsia="ru-RU"/>
        </w:rPr>
        <w:t>Империя детства</w:t>
      </w:r>
      <w:r w:rsidR="007D6F29" w:rsidRPr="006078CA">
        <w:rPr>
          <w:rFonts w:ascii="Times New Roman" w:hAnsi="Times New Roman"/>
          <w:sz w:val="28"/>
          <w:szCs w:val="27"/>
          <w:lang w:eastAsia="ru-RU"/>
        </w:rPr>
        <w:t xml:space="preserve">» г. </w:t>
      </w:r>
      <w:r w:rsidR="006078CA">
        <w:rPr>
          <w:rFonts w:ascii="Times New Roman" w:hAnsi="Times New Roman"/>
          <w:sz w:val="4"/>
          <w:szCs w:val="27"/>
          <w:lang w:eastAsia="ru-RU"/>
        </w:rPr>
        <w:br/>
      </w:r>
      <w:r w:rsidR="006078CA">
        <w:rPr>
          <w:rFonts w:ascii="Times New Roman" w:hAnsi="Times New Roman"/>
          <w:sz w:val="4"/>
          <w:szCs w:val="27"/>
          <w:lang w:eastAsia="ru-RU"/>
        </w:rPr>
        <w:br/>
      </w:r>
      <w:r w:rsidR="006078CA">
        <w:rPr>
          <w:rFonts w:ascii="Times New Roman" w:hAnsi="Times New Roman"/>
          <w:sz w:val="4"/>
          <w:szCs w:val="27"/>
          <w:lang w:eastAsia="ru-RU"/>
        </w:rPr>
        <w:br/>
      </w:r>
      <w:r w:rsidR="007D6F29" w:rsidRPr="006078CA">
        <w:rPr>
          <w:rFonts w:ascii="Times New Roman" w:hAnsi="Times New Roman"/>
          <w:sz w:val="28"/>
          <w:szCs w:val="27"/>
          <w:lang w:eastAsia="ru-RU"/>
        </w:rPr>
        <w:t>Новоалександровск</w:t>
      </w:r>
    </w:p>
    <w:p w:rsidR="00ED5125" w:rsidRPr="007D6F29" w:rsidRDefault="00ED5125" w:rsidP="007D6F29">
      <w:pPr>
        <w:spacing w:line="240" w:lineRule="auto"/>
        <w:jc w:val="both"/>
      </w:pPr>
      <w:r w:rsidRPr="00E6312F">
        <w:rPr>
          <w:rFonts w:ascii="Times New Roman" w:hAnsi="Times New Roman" w:cs="Times New Roman"/>
          <w:b/>
          <w:sz w:val="28"/>
          <w:szCs w:val="28"/>
        </w:rPr>
        <w:t>Аннотация круглого стола</w:t>
      </w:r>
      <w:r w:rsidRPr="00E6312F">
        <w:rPr>
          <w:rFonts w:ascii="Times New Roman" w:hAnsi="Times New Roman" w:cs="Times New Roman"/>
          <w:sz w:val="28"/>
          <w:szCs w:val="28"/>
        </w:rPr>
        <w:t>:</w:t>
      </w:r>
      <w:r w:rsidRPr="00E6312F">
        <w:rPr>
          <w:sz w:val="28"/>
          <w:szCs w:val="28"/>
        </w:rPr>
        <w:t xml:space="preserve"> </w:t>
      </w:r>
      <w:r w:rsidR="007D6F29" w:rsidRPr="007D6F29">
        <w:rPr>
          <w:rFonts w:ascii="Times New Roman" w:hAnsi="Times New Roman" w:cs="Times New Roman"/>
          <w:sz w:val="28"/>
        </w:rPr>
        <w:t>Деятельност</w:t>
      </w:r>
      <w:r w:rsidR="007D6F29">
        <w:rPr>
          <w:rFonts w:ascii="Times New Roman" w:hAnsi="Times New Roman" w:cs="Times New Roman"/>
          <w:sz w:val="28"/>
        </w:rPr>
        <w:t xml:space="preserve">ь методического объединения </w:t>
      </w:r>
      <w:r w:rsidR="007D6F29" w:rsidRPr="007D6F29">
        <w:rPr>
          <w:rFonts w:ascii="Times New Roman" w:hAnsi="Times New Roman" w:cs="Times New Roman"/>
          <w:sz w:val="28"/>
        </w:rPr>
        <w:t>направлена на решение методических проблем, конкретных затруднений, возникающих во время образовательного процесса, наиболее часто встречающихся на практике и актуальных в современных условиях, что в дальнейшем способствует развитию творческой личности педагога, его активизации и повышению квалификации в условиях реализации ФГОС ДО.</w:t>
      </w:r>
      <w:r w:rsidR="0060558B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ab/>
      </w:r>
      <w:r w:rsidRPr="00E6312F">
        <w:rPr>
          <w:rFonts w:ascii="Times New Roman" w:hAnsi="Times New Roman" w:cs="Times New Roman"/>
          <w:b/>
          <w:sz w:val="28"/>
          <w:szCs w:val="28"/>
        </w:rPr>
        <w:br/>
        <w:t>Категория участников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 w:rsidR="00E411B3">
        <w:rPr>
          <w:rFonts w:ascii="Times New Roman" w:hAnsi="Times New Roman" w:cs="Times New Roman"/>
          <w:sz w:val="28"/>
          <w:szCs w:val="28"/>
        </w:rPr>
        <w:t>воспитатели</w:t>
      </w:r>
      <w:r w:rsidR="00E6312F">
        <w:rPr>
          <w:rFonts w:ascii="Times New Roman" w:hAnsi="Times New Roman" w:cs="Times New Roman"/>
          <w:sz w:val="28"/>
          <w:szCs w:val="28"/>
        </w:rPr>
        <w:t xml:space="preserve"> </w:t>
      </w:r>
      <w:r w:rsidR="006078CA">
        <w:rPr>
          <w:rFonts w:ascii="Times New Roman" w:hAnsi="Times New Roman" w:cs="Times New Roman"/>
          <w:sz w:val="28"/>
          <w:szCs w:val="28"/>
        </w:rPr>
        <w:t>дошкольных образовательных</w:t>
      </w:r>
      <w:r w:rsidRPr="00E6312F">
        <w:rPr>
          <w:rFonts w:ascii="Times New Roman" w:hAnsi="Times New Roman" w:cs="Times New Roman"/>
          <w:sz w:val="28"/>
          <w:szCs w:val="28"/>
        </w:rPr>
        <w:t xml:space="preserve"> учреждений Новоалександровского </w:t>
      </w:r>
      <w:r w:rsidR="006078C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078CA">
        <w:rPr>
          <w:rFonts w:ascii="Times New Roman" w:hAnsi="Times New Roman" w:cs="Times New Roman"/>
          <w:sz w:val="28"/>
          <w:szCs w:val="28"/>
        </w:rPr>
        <w:tab/>
      </w:r>
      <w:r w:rsidRPr="00E6312F">
        <w:rPr>
          <w:rFonts w:ascii="Times New Roman" w:hAnsi="Times New Roman" w:cs="Times New Roman"/>
          <w:sz w:val="28"/>
          <w:szCs w:val="28"/>
        </w:rPr>
        <w:br/>
      </w:r>
      <w:r w:rsidR="00E411B3">
        <w:rPr>
          <w:rFonts w:ascii="Times New Roman" w:hAnsi="Times New Roman" w:cs="Times New Roman"/>
          <w:b/>
          <w:sz w:val="28"/>
          <w:szCs w:val="28"/>
        </w:rPr>
        <w:br/>
      </w:r>
      <w:r w:rsidRPr="00E6312F">
        <w:rPr>
          <w:rFonts w:ascii="Times New Roman" w:hAnsi="Times New Roman" w:cs="Times New Roman"/>
          <w:b/>
          <w:sz w:val="28"/>
          <w:szCs w:val="28"/>
        </w:rPr>
        <w:t>Руководители круглого стола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 w:rsidR="006078CA">
        <w:rPr>
          <w:rFonts w:ascii="Times New Roman" w:hAnsi="Times New Roman" w:cs="Times New Roman"/>
          <w:sz w:val="28"/>
          <w:szCs w:val="28"/>
        </w:rPr>
        <w:t>Корнева Анастасия Александровна</w:t>
      </w:r>
      <w:r w:rsidRPr="00E6312F">
        <w:rPr>
          <w:rFonts w:ascii="Times New Roman" w:hAnsi="Times New Roman" w:cs="Times New Roman"/>
          <w:sz w:val="28"/>
          <w:szCs w:val="28"/>
        </w:rPr>
        <w:t xml:space="preserve">, методист Методического информационно-диагностического центра управления образования администрации Новоалександровского </w:t>
      </w:r>
      <w:r w:rsidR="006078CA">
        <w:rPr>
          <w:rFonts w:ascii="Times New Roman" w:hAnsi="Times New Roman" w:cs="Times New Roman"/>
          <w:sz w:val="28"/>
          <w:szCs w:val="28"/>
        </w:rPr>
        <w:t>муниципального</w:t>
      </w:r>
      <w:r w:rsidRPr="00E6312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6078CA">
        <w:rPr>
          <w:rFonts w:ascii="Times New Roman" w:hAnsi="Times New Roman" w:cs="Times New Roman"/>
          <w:sz w:val="28"/>
          <w:szCs w:val="28"/>
        </w:rPr>
        <w:t>;</w:t>
      </w:r>
    </w:p>
    <w:p w:rsidR="00ED5125" w:rsidRDefault="006078CA" w:rsidP="00E631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8CA">
        <w:rPr>
          <w:rFonts w:ascii="Times New Roman" w:hAnsi="Times New Roman"/>
          <w:sz w:val="28"/>
          <w:szCs w:val="28"/>
        </w:rPr>
        <w:t>Бондарева Галина Алексеевна, заместитель заведующей МДОУ №53 «Солнышко»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78CA">
        <w:rPr>
          <w:rFonts w:ascii="Times New Roman" w:hAnsi="Times New Roman"/>
          <w:sz w:val="28"/>
          <w:szCs w:val="28"/>
        </w:rPr>
        <w:t>Новоалександровск</w:t>
      </w:r>
      <w:r w:rsidR="00ED5125" w:rsidRPr="006078CA">
        <w:rPr>
          <w:rFonts w:ascii="Times New Roman" w:hAnsi="Times New Roman" w:cs="Times New Roman"/>
          <w:sz w:val="28"/>
          <w:szCs w:val="28"/>
        </w:rPr>
        <w:t>,</w:t>
      </w:r>
      <w:r w:rsidR="00ED5125" w:rsidRPr="00E6312F">
        <w:rPr>
          <w:rFonts w:ascii="Times New Roman" w:hAnsi="Times New Roman" w:cs="Times New Roman"/>
          <w:sz w:val="28"/>
          <w:szCs w:val="28"/>
        </w:rPr>
        <w:t xml:space="preserve"> руководитель районного методического объединения </w:t>
      </w:r>
      <w:r w:rsidR="00E411B3">
        <w:rPr>
          <w:rFonts w:ascii="Times New Roman" w:hAnsi="Times New Roman" w:cs="Times New Roman"/>
          <w:sz w:val="28"/>
          <w:szCs w:val="28"/>
        </w:rPr>
        <w:t xml:space="preserve">воспитателей </w:t>
      </w:r>
      <w:r w:rsidR="00E411B3" w:rsidRPr="00E411B3"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дошкольных</w:t>
      </w:r>
      <w:r w:rsidR="00E411B3" w:rsidRPr="00E411B3">
        <w:rPr>
          <w:rFonts w:ascii="Times New Roman" w:hAnsi="Times New Roman" w:cs="Times New Roman"/>
          <w:sz w:val="28"/>
          <w:szCs w:val="28"/>
          <w:shd w:val="clear" w:color="auto" w:fill="FFFFFF"/>
        </w:rPr>
        <w:t> образовательных учреждений</w:t>
      </w:r>
      <w:r w:rsidR="00E6312F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93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93"/>
        <w:gridCol w:w="3453"/>
        <w:gridCol w:w="4005"/>
      </w:tblGrid>
      <w:tr w:rsidR="00ED5125" w:rsidRPr="00E6312F" w:rsidTr="00FD0F2F">
        <w:tc>
          <w:tcPr>
            <w:tcW w:w="1893" w:type="dxa"/>
          </w:tcPr>
          <w:p w:rsidR="00ED5125" w:rsidRPr="00E6312F" w:rsidRDefault="00ED5125" w:rsidP="00E411B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453" w:type="dxa"/>
          </w:tcPr>
          <w:p w:rsidR="00ED5125" w:rsidRPr="00E6312F" w:rsidRDefault="00ED5125" w:rsidP="00E411B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Тема выступления</w:t>
            </w:r>
          </w:p>
        </w:tc>
        <w:tc>
          <w:tcPr>
            <w:tcW w:w="4005" w:type="dxa"/>
          </w:tcPr>
          <w:p w:rsidR="00ED5125" w:rsidRPr="00E6312F" w:rsidRDefault="00ED5125" w:rsidP="00E411B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 xml:space="preserve">Ф.И.О., должность, место работы  </w:t>
            </w:r>
          </w:p>
        </w:tc>
      </w:tr>
      <w:tr w:rsidR="00ED5125" w:rsidRPr="00E6312F" w:rsidTr="008F40A2">
        <w:trPr>
          <w:trHeight w:val="1015"/>
        </w:trPr>
        <w:tc>
          <w:tcPr>
            <w:tcW w:w="1893" w:type="dxa"/>
          </w:tcPr>
          <w:p w:rsidR="00ED5125" w:rsidRPr="00E6312F" w:rsidRDefault="00E6312F" w:rsidP="00C908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08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.00-0</w:t>
            </w:r>
            <w:r w:rsidR="00C908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3453" w:type="dxa"/>
          </w:tcPr>
          <w:p w:rsidR="00ED5125" w:rsidRPr="00E6312F" w:rsidRDefault="00ED5125" w:rsidP="00E411B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Открытие круглого стола</w:t>
            </w:r>
          </w:p>
        </w:tc>
        <w:tc>
          <w:tcPr>
            <w:tcW w:w="4005" w:type="dxa"/>
          </w:tcPr>
          <w:p w:rsidR="00ED5125" w:rsidRPr="00E6312F" w:rsidRDefault="00ED5125" w:rsidP="00E411B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 xml:space="preserve">Корнева Анастасия Александровна, методист Методического информационно-диагностического центра </w:t>
            </w:r>
          </w:p>
        </w:tc>
      </w:tr>
      <w:tr w:rsidR="00ED5125" w:rsidRPr="00E6312F" w:rsidTr="008F40A2">
        <w:trPr>
          <w:trHeight w:val="989"/>
        </w:trPr>
        <w:tc>
          <w:tcPr>
            <w:tcW w:w="1893" w:type="dxa"/>
          </w:tcPr>
          <w:p w:rsidR="00ED5125" w:rsidRPr="00E6312F" w:rsidRDefault="00C90809" w:rsidP="00C908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6312F" w:rsidRPr="00E6312F">
              <w:rPr>
                <w:rFonts w:ascii="Times New Roman" w:hAnsi="Times New Roman" w:cs="Times New Roman"/>
                <w:sz w:val="24"/>
                <w:szCs w:val="24"/>
              </w:rPr>
              <w:t>.15.-0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312F" w:rsidRPr="00E6312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ED5125" w:rsidRPr="00E631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3" w:type="dxa"/>
          </w:tcPr>
          <w:p w:rsidR="00ED5125" w:rsidRPr="00E6312F" w:rsidRDefault="0019658B" w:rsidP="008F4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«Создание</w:t>
            </w:r>
            <w:r w:rsidRPr="00196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развивающей предметно-пространственной среды для детей раннего возраста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005" w:type="dxa"/>
          </w:tcPr>
          <w:p w:rsidR="00ED5125" w:rsidRPr="00E6312F" w:rsidRDefault="0019658B" w:rsidP="00E411B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58B">
              <w:rPr>
                <w:rFonts w:ascii="Times New Roman" w:hAnsi="Times New Roman" w:cs="Times New Roman"/>
                <w:sz w:val="24"/>
                <w:szCs w:val="24"/>
              </w:rPr>
              <w:t>Жиброва</w:t>
            </w:r>
            <w:proofErr w:type="spellEnd"/>
            <w:r w:rsidRPr="0019658B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Валентиновна.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воспитатель детского сада №21 «Гнёздышко»</w:t>
            </w:r>
          </w:p>
        </w:tc>
      </w:tr>
      <w:tr w:rsidR="00FD0F2F" w:rsidRPr="00E6312F" w:rsidTr="00FD0F2F">
        <w:tc>
          <w:tcPr>
            <w:tcW w:w="1893" w:type="dxa"/>
          </w:tcPr>
          <w:p w:rsidR="00FD0F2F" w:rsidRPr="00E6312F" w:rsidRDefault="00FD0F2F" w:rsidP="00C908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08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12F" w:rsidRPr="00E631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0-0</w:t>
            </w:r>
            <w:r w:rsidR="00C908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12F" w:rsidRPr="00E6312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53" w:type="dxa"/>
          </w:tcPr>
          <w:p w:rsidR="00FD0F2F" w:rsidRPr="0019658B" w:rsidRDefault="0019658B" w:rsidP="001965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8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«Нравственно-патриотическое воспитание как основное направления реализации программы воспитателя ДОО»</w:t>
            </w:r>
          </w:p>
        </w:tc>
        <w:tc>
          <w:tcPr>
            <w:tcW w:w="4005" w:type="dxa"/>
          </w:tcPr>
          <w:p w:rsidR="00FD0F2F" w:rsidRPr="00E6312F" w:rsidRDefault="0019658B" w:rsidP="00FD0F2F">
            <w:pPr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58B">
              <w:rPr>
                <w:rFonts w:ascii="Times New Roman" w:hAnsi="Times New Roman" w:cs="Times New Roman"/>
                <w:sz w:val="24"/>
                <w:szCs w:val="24"/>
              </w:rPr>
              <w:t>Кораблинова</w:t>
            </w:r>
            <w:proofErr w:type="spellEnd"/>
            <w:r w:rsidRPr="0019658B">
              <w:rPr>
                <w:rFonts w:ascii="Times New Roman" w:hAnsi="Times New Roman" w:cs="Times New Roman"/>
                <w:sz w:val="24"/>
                <w:szCs w:val="24"/>
              </w:rPr>
              <w:t xml:space="preserve"> Анна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воспитатель детского сада №25 «Ромашка»</w:t>
            </w:r>
          </w:p>
        </w:tc>
      </w:tr>
      <w:tr w:rsidR="00ED5125" w:rsidRPr="00E6312F" w:rsidTr="00FD0F2F">
        <w:tc>
          <w:tcPr>
            <w:tcW w:w="1893" w:type="dxa"/>
          </w:tcPr>
          <w:p w:rsidR="00ED5125" w:rsidRPr="00E6312F" w:rsidRDefault="00ED5125" w:rsidP="00C908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08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12F" w:rsidRPr="00E6312F">
              <w:rPr>
                <w:rFonts w:ascii="Times New Roman" w:hAnsi="Times New Roman" w:cs="Times New Roman"/>
                <w:sz w:val="24"/>
                <w:szCs w:val="24"/>
              </w:rPr>
              <w:t>45-1</w:t>
            </w:r>
            <w:r w:rsidR="00C908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12F" w:rsidRPr="00E631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3" w:type="dxa"/>
          </w:tcPr>
          <w:p w:rsidR="00ED5125" w:rsidRPr="0019658B" w:rsidRDefault="0019658B" w:rsidP="0019658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4"/>
                <w:szCs w:val="36"/>
                <w:shd w:val="clear" w:color="auto" w:fill="FFFFFF"/>
              </w:rPr>
              <w:t>«</w:t>
            </w:r>
            <w:r w:rsidRPr="0019658B">
              <w:rPr>
                <w:rStyle w:val="a7"/>
                <w:rFonts w:ascii="Times New Roman" w:hAnsi="Times New Roman" w:cs="Times New Roman"/>
                <w:b w:val="0"/>
                <w:sz w:val="24"/>
                <w:szCs w:val="36"/>
                <w:shd w:val="clear" w:color="auto" w:fill="FFFFFF"/>
              </w:rPr>
              <w:t>Организация работы педагогов ДОУ с детьми, имеющими ОВЗ</w:t>
            </w:r>
            <w:r>
              <w:rPr>
                <w:rStyle w:val="a7"/>
                <w:rFonts w:ascii="Times New Roman" w:hAnsi="Times New Roman" w:cs="Times New Roman"/>
                <w:b w:val="0"/>
                <w:sz w:val="24"/>
                <w:szCs w:val="36"/>
                <w:shd w:val="clear" w:color="auto" w:fill="FFFFFF"/>
              </w:rPr>
              <w:t>»</w:t>
            </w:r>
          </w:p>
        </w:tc>
        <w:tc>
          <w:tcPr>
            <w:tcW w:w="4005" w:type="dxa"/>
          </w:tcPr>
          <w:p w:rsidR="00ED5125" w:rsidRPr="00E6312F" w:rsidRDefault="00BD7ADC" w:rsidP="00E411B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ADC">
              <w:rPr>
                <w:rFonts w:ascii="Times New Roman" w:hAnsi="Times New Roman" w:cs="Times New Roman"/>
                <w:sz w:val="24"/>
                <w:szCs w:val="24"/>
              </w:rPr>
              <w:t>Лебедева Наталья Андреевна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воспитатель детского сада №53 «Солышко»</w:t>
            </w:r>
          </w:p>
        </w:tc>
      </w:tr>
      <w:tr w:rsidR="00ED5125" w:rsidRPr="00E6312F" w:rsidTr="00FD0F2F">
        <w:tc>
          <w:tcPr>
            <w:tcW w:w="1893" w:type="dxa"/>
          </w:tcPr>
          <w:p w:rsidR="00ED5125" w:rsidRPr="00E6312F" w:rsidRDefault="00E6312F" w:rsidP="00C908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908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5125" w:rsidRPr="00E631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00-1</w:t>
            </w:r>
            <w:r w:rsidR="00C908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5125" w:rsidRPr="00E631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53" w:type="dxa"/>
          </w:tcPr>
          <w:p w:rsidR="00ED5125" w:rsidRPr="0019658B" w:rsidRDefault="0019658B" w:rsidP="0019658B">
            <w:pPr>
              <w:tabs>
                <w:tab w:val="left" w:pos="253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r:id="rId4" w:tgtFrame="_blank" w:history="1">
              <w:r w:rsidRPr="0019658B">
                <w:rPr>
                  <w:rStyle w:val="a8"/>
                  <w:rFonts w:ascii="Times New Roman" w:hAnsi="Times New Roman" w:cs="Times New Roman"/>
                  <w:bCs/>
                  <w:i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Особен</w:t>
              </w:r>
              <w:r>
                <w:rPr>
                  <w:rStyle w:val="a8"/>
                  <w:rFonts w:ascii="Times New Roman" w:hAnsi="Times New Roman" w:cs="Times New Roman"/>
                  <w:bCs/>
                  <w:i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ности организации воспитательно-</w:t>
              </w:r>
              <w:r w:rsidRPr="0019658B">
                <w:rPr>
                  <w:rStyle w:val="a8"/>
                  <w:rFonts w:ascii="Times New Roman" w:hAnsi="Times New Roman" w:cs="Times New Roman"/>
                  <w:bCs/>
                  <w:i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образовательной работы в разновозрастной группе детского сада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658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005" w:type="dxa"/>
          </w:tcPr>
          <w:p w:rsidR="00ED5125" w:rsidRPr="00E6312F" w:rsidRDefault="003F3C53" w:rsidP="00E411B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F99">
              <w:rPr>
                <w:rFonts w:ascii="Times New Roman" w:hAnsi="Times New Roman"/>
                <w:sz w:val="24"/>
                <w:szCs w:val="20"/>
              </w:rPr>
              <w:t>Лукьянченкова</w:t>
            </w:r>
            <w:proofErr w:type="spellEnd"/>
            <w:r w:rsidRPr="007E4F99">
              <w:rPr>
                <w:rFonts w:ascii="Times New Roman" w:hAnsi="Times New Roman"/>
                <w:sz w:val="24"/>
                <w:szCs w:val="20"/>
              </w:rPr>
              <w:t xml:space="preserve"> Екатерина Александровна, воспитатель детского сада №10 «Семицветик» </w:t>
            </w:r>
          </w:p>
        </w:tc>
      </w:tr>
      <w:tr w:rsidR="00ED5125" w:rsidRPr="00E6312F" w:rsidTr="00FD0F2F">
        <w:tc>
          <w:tcPr>
            <w:tcW w:w="1893" w:type="dxa"/>
          </w:tcPr>
          <w:p w:rsidR="00ED5125" w:rsidRPr="00E6312F" w:rsidRDefault="00E6312F" w:rsidP="00C908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08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5125" w:rsidRPr="00E631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5125" w:rsidRPr="00E6312F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 w:rsidR="00C908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5125" w:rsidRPr="00E631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5125" w:rsidRPr="00E631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3" w:type="dxa"/>
          </w:tcPr>
          <w:p w:rsidR="00ED5125" w:rsidRPr="0019658B" w:rsidRDefault="00FD0F2F" w:rsidP="0019658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8B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«</w:t>
            </w:r>
            <w:r w:rsidR="0019658B" w:rsidRPr="0019658B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Современные подходы к организации образовательного процесса согласно ФГОС ДО</w:t>
            </w:r>
            <w:r w:rsidRPr="0019658B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4005" w:type="dxa"/>
          </w:tcPr>
          <w:p w:rsidR="00ED5125" w:rsidRPr="00E6312F" w:rsidRDefault="0019658B" w:rsidP="00E411B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58B">
              <w:rPr>
                <w:rFonts w:ascii="Times New Roman" w:hAnsi="Times New Roman" w:cs="Times New Roman"/>
                <w:sz w:val="24"/>
                <w:szCs w:val="24"/>
              </w:rPr>
              <w:t>Камышова</w:t>
            </w:r>
            <w:proofErr w:type="spellEnd"/>
            <w:r w:rsidRPr="0019658B">
              <w:rPr>
                <w:rFonts w:ascii="Times New Roman" w:hAnsi="Times New Roman" w:cs="Times New Roman"/>
                <w:sz w:val="24"/>
                <w:szCs w:val="24"/>
              </w:rPr>
              <w:t xml:space="preserve"> Любовь Анатольевна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воспитатель детского сада №50 «Родничок» </w:t>
            </w:r>
          </w:p>
        </w:tc>
      </w:tr>
      <w:tr w:rsidR="0019658B" w:rsidRPr="00E6312F" w:rsidTr="00FD0F2F">
        <w:tc>
          <w:tcPr>
            <w:tcW w:w="1893" w:type="dxa"/>
          </w:tcPr>
          <w:p w:rsidR="0019658B" w:rsidRPr="00E6312F" w:rsidRDefault="0019658B" w:rsidP="00C908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.30-1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0.45</w:t>
            </w:r>
          </w:p>
        </w:tc>
        <w:tc>
          <w:tcPr>
            <w:tcW w:w="3453" w:type="dxa"/>
          </w:tcPr>
          <w:p w:rsidR="0019658B" w:rsidRPr="0019658B" w:rsidRDefault="0019658B" w:rsidP="0019658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19658B">
              <w:rPr>
                <w:rStyle w:val="a7"/>
                <w:rFonts w:ascii="Times New Roman" w:hAnsi="Times New Roman" w:cs="Times New Roman"/>
                <w:b w:val="0"/>
                <w:sz w:val="24"/>
                <w:shd w:val="clear" w:color="auto" w:fill="FFFFFF"/>
              </w:rPr>
              <w:t>«Нравственное воспитание детей в игре как одно из значимых направлений реализации рабочей программы воспитания в ДОУ»</w:t>
            </w:r>
          </w:p>
        </w:tc>
        <w:tc>
          <w:tcPr>
            <w:tcW w:w="4005" w:type="dxa"/>
          </w:tcPr>
          <w:p w:rsidR="0019658B" w:rsidRPr="00E6312F" w:rsidRDefault="0019658B" w:rsidP="00E411B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Филатова Галина Александровна, воспитатель детского сада №52 «Чебурашка»</w:t>
            </w:r>
          </w:p>
        </w:tc>
      </w:tr>
      <w:tr w:rsidR="0019658B" w:rsidRPr="00E6312F" w:rsidTr="00FD0F2F">
        <w:tc>
          <w:tcPr>
            <w:tcW w:w="1893" w:type="dxa"/>
          </w:tcPr>
          <w:p w:rsidR="0019658B" w:rsidRPr="00E6312F" w:rsidRDefault="0019658B" w:rsidP="0019658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3" w:type="dxa"/>
          </w:tcPr>
          <w:p w:rsidR="0019658B" w:rsidRPr="00E6312F" w:rsidRDefault="0019658B" w:rsidP="0019658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>Свободный микрофон. Принятие резолюции круглого стола</w:t>
            </w:r>
          </w:p>
        </w:tc>
        <w:tc>
          <w:tcPr>
            <w:tcW w:w="4005" w:type="dxa"/>
          </w:tcPr>
          <w:p w:rsidR="0019658B" w:rsidRPr="00E6312F" w:rsidRDefault="0019658B" w:rsidP="0019658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12F">
              <w:rPr>
                <w:rFonts w:ascii="Times New Roman" w:hAnsi="Times New Roman" w:cs="Times New Roman"/>
                <w:sz w:val="24"/>
                <w:szCs w:val="24"/>
              </w:rPr>
              <w:t xml:space="preserve">Корнева Анастасия Александровна, методист Методического информационно-диагностического центра </w:t>
            </w:r>
          </w:p>
        </w:tc>
      </w:tr>
    </w:tbl>
    <w:p w:rsidR="00B13B75" w:rsidRPr="001420A5" w:rsidRDefault="00B13B75" w:rsidP="008F40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br/>
      </w:r>
      <w:r w:rsidRPr="001420A5">
        <w:rPr>
          <w:rFonts w:ascii="Times New Roman" w:hAnsi="Times New Roman" w:cs="Times New Roman"/>
          <w:b/>
          <w:sz w:val="28"/>
          <w:szCs w:val="28"/>
        </w:rPr>
        <w:t>РЕЗОЛЮЦИЯ</w:t>
      </w:r>
    </w:p>
    <w:p w:rsidR="00B13B75" w:rsidRPr="001420A5" w:rsidRDefault="00B13B75" w:rsidP="00B13B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A5">
        <w:rPr>
          <w:rFonts w:ascii="Times New Roman" w:hAnsi="Times New Roman" w:cs="Times New Roman"/>
          <w:b/>
          <w:sz w:val="28"/>
          <w:szCs w:val="28"/>
        </w:rPr>
        <w:t>круглого стола</w:t>
      </w:r>
    </w:p>
    <w:p w:rsidR="00B13B75" w:rsidRDefault="00B13B75" w:rsidP="00B13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«</w:t>
      </w:r>
      <w:r w:rsidRPr="002C7C47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: от новых вызовов к обновлению </w:t>
      </w:r>
      <w:r w:rsidRPr="002C7C47">
        <w:rPr>
          <w:rFonts w:ascii="Times New Roman" w:hAnsi="Times New Roman" w:cs="Times New Roman"/>
          <w:b/>
          <w:sz w:val="28"/>
          <w:szCs w:val="28"/>
        </w:rPr>
        <w:t>содержания»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B13B75" w:rsidRDefault="00B13B75" w:rsidP="00B13B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13B75">
        <w:rPr>
          <w:rFonts w:ascii="Times New Roman" w:hAnsi="Times New Roman" w:cs="Times New Roman"/>
          <w:sz w:val="28"/>
          <w:szCs w:val="28"/>
        </w:rPr>
        <w:t>26 августа 2024 года в рамках августовской конференции состоялась работа круглого стола «Дошкольное образование: от новых вызовов к обновлению содержания». В работе круглого стола приняли участие воспитатели дошкольных образовательных учреждений Новоалександровского муниципального округа.    </w:t>
      </w:r>
      <w:r w:rsidRPr="00B13B75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B13B75">
        <w:rPr>
          <w:rFonts w:ascii="Times New Roman" w:hAnsi="Times New Roman" w:cs="Times New Roman"/>
          <w:sz w:val="28"/>
          <w:szCs w:val="28"/>
        </w:rPr>
        <w:tab/>
        <w:t xml:space="preserve">В ходе дискуссии обсуждены следующие вопросы: </w:t>
      </w:r>
      <w:r w:rsidRPr="00B13B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«Создание развивающей предметно-пространственной среды для детей раннего возраста», </w:t>
      </w:r>
      <w:r w:rsidRPr="00B13B7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«Нравственно-патриотическое воспитание как основное направления реализации программы воспитателя ДОО», </w:t>
      </w:r>
      <w:r w:rsidRPr="00B13B7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«Организация работы педагогов ДОУ с детьми, имеющими ОВЗ», </w:t>
      </w:r>
      <w:r w:rsidRPr="00B13B75">
        <w:rPr>
          <w:rFonts w:ascii="Times New Roman" w:hAnsi="Times New Roman" w:cs="Times New Roman"/>
          <w:sz w:val="28"/>
          <w:szCs w:val="28"/>
        </w:rPr>
        <w:t>«</w:t>
      </w:r>
      <w:hyperlink r:id="rId5" w:tgtFrame="_blank" w:history="1">
        <w:r w:rsidRPr="00B13B75">
          <w:rPr>
            <w:rStyle w:val="a8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shd w:val="clear" w:color="auto" w:fill="FFFFFF"/>
          </w:rPr>
          <w:t>Особенности организации воспитательно-образовательной работы в разновозрастной группе детского сада</w:t>
        </w:r>
      </w:hyperlink>
      <w:r w:rsidRPr="00B13B75">
        <w:rPr>
          <w:rFonts w:ascii="Times New Roman" w:hAnsi="Times New Roman" w:cs="Times New Roman"/>
          <w:sz w:val="28"/>
          <w:szCs w:val="28"/>
        </w:rPr>
        <w:t xml:space="preserve">», </w:t>
      </w:r>
      <w:r w:rsidRPr="00B13B7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«</w:t>
      </w:r>
      <w:r w:rsidRPr="00B13B7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Современные подходы к организации образовательного процесса согласно ФГОС ДО</w:t>
      </w:r>
      <w:r w:rsidRPr="00B13B7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», </w:t>
      </w:r>
      <w:r w:rsidRPr="00B13B7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«Нравственное воспитание детей в игре как одно из значимых направлений реализации рабочей программы воспитания в ДОУ»</w:t>
      </w:r>
      <w:r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B13B75" w:rsidRDefault="00B13B75" w:rsidP="00B13B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174">
        <w:rPr>
          <w:rFonts w:ascii="Times New Roman" w:hAnsi="Times New Roman" w:cs="Times New Roman"/>
          <w:b/>
          <w:sz w:val="28"/>
          <w:szCs w:val="28"/>
        </w:rPr>
        <w:t>Участники круглого стола рекомендуют:</w:t>
      </w:r>
    </w:p>
    <w:p w:rsidR="00B13B75" w:rsidRDefault="00B13B75" w:rsidP="00B13B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Методическому информационно-диагностическому центру управления образования</w:t>
      </w:r>
    </w:p>
    <w:p w:rsidR="00B13B75" w:rsidRDefault="00C37AFD" w:rsidP="007E2B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13B75" w:rsidRPr="009B1174">
        <w:rPr>
          <w:rFonts w:ascii="Times New Roman" w:hAnsi="Times New Roman" w:cs="Times New Roman"/>
          <w:sz w:val="28"/>
          <w:szCs w:val="28"/>
        </w:rPr>
        <w:t xml:space="preserve">организовать системное взаимодействие Ассоциации </w:t>
      </w:r>
      <w:r w:rsidR="00B13B75">
        <w:rPr>
          <w:rFonts w:ascii="Times New Roman" w:hAnsi="Times New Roman" w:cs="Times New Roman"/>
          <w:sz w:val="28"/>
          <w:szCs w:val="28"/>
        </w:rPr>
        <w:t xml:space="preserve">воспитателей дошкольных учреждений </w:t>
      </w:r>
      <w:r w:rsidR="00B13B75" w:rsidRPr="009B1174">
        <w:rPr>
          <w:rFonts w:ascii="Times New Roman" w:hAnsi="Times New Roman" w:cs="Times New Roman"/>
          <w:sz w:val="28"/>
          <w:szCs w:val="28"/>
        </w:rPr>
        <w:t>по вопросам разработки, обсуждения и реализации</w:t>
      </w:r>
      <w:r w:rsidR="00B13B75">
        <w:rPr>
          <w:rFonts w:ascii="Times New Roman" w:hAnsi="Times New Roman" w:cs="Times New Roman"/>
          <w:sz w:val="28"/>
          <w:szCs w:val="28"/>
        </w:rPr>
        <w:t xml:space="preserve"> </w:t>
      </w:r>
      <w:r w:rsidR="00B13B7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современных подходов</w:t>
      </w:r>
      <w:r w:rsidR="00B13B75" w:rsidRPr="00B13B7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к организации образовательного процесса согласно ФГОС ДО</w:t>
      </w:r>
      <w:r w:rsidR="00B13B7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;</w:t>
      </w:r>
      <w:r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B13B75" w:rsidRPr="009B1174">
        <w:rPr>
          <w:rFonts w:ascii="Times New Roman" w:hAnsi="Times New Roman" w:cs="Times New Roman"/>
          <w:sz w:val="28"/>
          <w:szCs w:val="28"/>
        </w:rPr>
        <w:t xml:space="preserve">продолжить научно-методическое сопровождение </w:t>
      </w:r>
      <w:r w:rsidR="00B13B75">
        <w:rPr>
          <w:rFonts w:ascii="Times New Roman" w:hAnsi="Times New Roman" w:cs="Times New Roman"/>
          <w:sz w:val="28"/>
          <w:szCs w:val="28"/>
        </w:rPr>
        <w:t xml:space="preserve">воспитателей дошкольных учреждений </w:t>
      </w:r>
      <w:hyperlink r:id="rId6" w:tgtFrame="_blank" w:history="1">
        <w:r>
          <w:rPr>
            <w:rStyle w:val="a8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shd w:val="clear" w:color="auto" w:fill="FFFFFF"/>
          </w:rPr>
          <w:t>при</w:t>
        </w:r>
        <w:r w:rsidRPr="00B13B75">
          <w:rPr>
            <w:rStyle w:val="a8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shd w:val="clear" w:color="auto" w:fill="FFFFFF"/>
          </w:rPr>
          <w:t xml:space="preserve"> организации воспитательно-образовательной работы в разновозрастной группе детского сада</w:t>
        </w:r>
      </w:hyperlink>
      <w:r w:rsidR="00B13B75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том числе с обучающимися с ОВЗ;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br/>
        <w:t xml:space="preserve">- продолжать развивать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предметно-пространственную среду, </w:t>
      </w:r>
      <w:r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</w:t>
      </w:r>
      <w:r w:rsidRPr="00B13B7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равственное воспитание</w:t>
      </w:r>
      <w:r w:rsidRPr="00B13B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через </w:t>
      </w:r>
      <w:r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реализацию</w:t>
      </w:r>
      <w:r w:rsidRPr="00B13B7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рабочей программы воспитания в ДОУ</w:t>
      </w:r>
      <w:r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B13B75" w:rsidRPr="0086590B" w:rsidRDefault="00B13B75" w:rsidP="007E2BC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90B"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  <w:r w:rsidR="00C37AFD">
        <w:rPr>
          <w:rFonts w:ascii="Times New Roman" w:hAnsi="Times New Roman" w:cs="Times New Roman"/>
          <w:b/>
          <w:sz w:val="28"/>
          <w:szCs w:val="28"/>
        </w:rPr>
        <w:t xml:space="preserve">дошкольных </w:t>
      </w:r>
      <w:r w:rsidRPr="0086590B">
        <w:rPr>
          <w:rFonts w:ascii="Times New Roman" w:hAnsi="Times New Roman" w:cs="Times New Roman"/>
          <w:b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учреждений Новоалександровского </w:t>
      </w:r>
      <w:r w:rsidR="00C37AFD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Pr="0086590B">
        <w:rPr>
          <w:rFonts w:ascii="Times New Roman" w:hAnsi="Times New Roman" w:cs="Times New Roman"/>
          <w:b/>
          <w:sz w:val="28"/>
          <w:szCs w:val="28"/>
        </w:rPr>
        <w:t>:</w:t>
      </w:r>
    </w:p>
    <w:p w:rsidR="00B13B75" w:rsidRDefault="00B13B75" w:rsidP="007E2B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17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развивать кадровый потенциал </w:t>
      </w:r>
      <w:r w:rsidR="00C37AFD" w:rsidRPr="00C37AFD">
        <w:rPr>
          <w:rFonts w:ascii="Times New Roman" w:hAnsi="Times New Roman" w:cs="Times New Roman"/>
          <w:sz w:val="28"/>
          <w:szCs w:val="28"/>
        </w:rPr>
        <w:t>дошкольных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 как основное условие повышения качества </w:t>
      </w:r>
      <w:r w:rsidR="00C37AFD">
        <w:rPr>
          <w:rFonts w:ascii="Times New Roman" w:hAnsi="Times New Roman" w:cs="Times New Roman"/>
          <w:sz w:val="28"/>
          <w:szCs w:val="28"/>
        </w:rPr>
        <w:t>дошкольного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образования;</w:t>
      </w:r>
    </w:p>
    <w:p w:rsidR="00B13B75" w:rsidRDefault="00B13B75" w:rsidP="007E2B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1174">
        <w:rPr>
          <w:rFonts w:ascii="Times New Roman" w:hAnsi="Times New Roman" w:cs="Times New Roman"/>
          <w:sz w:val="28"/>
          <w:szCs w:val="28"/>
        </w:rPr>
        <w:t xml:space="preserve"> </w:t>
      </w:r>
      <w:r w:rsidRPr="006854A6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применять разви</w:t>
      </w:r>
      <w:r w:rsidR="00C37AFD">
        <w:rPr>
          <w:rFonts w:ascii="Times New Roman" w:hAnsi="Times New Roman" w:cs="Times New Roman"/>
          <w:sz w:val="28"/>
          <w:szCs w:val="28"/>
          <w:shd w:val="clear" w:color="auto" w:fill="FFFFFF"/>
        </w:rPr>
        <w:t>вающие упражнения в специальной (коррекционной</w:t>
      </w:r>
      <w:r w:rsidRPr="006854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C37AFD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группе</w:t>
      </w:r>
      <w:r w:rsidRPr="006854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r w:rsidR="00C37AFD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воспитанников</w:t>
      </w:r>
      <w:r w:rsidRPr="006854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ограниченными возможностями здоровья</w:t>
      </w:r>
      <w:r w:rsidRPr="006854A6">
        <w:rPr>
          <w:rFonts w:ascii="Times New Roman" w:hAnsi="Times New Roman" w:cs="Times New Roman"/>
          <w:sz w:val="28"/>
          <w:szCs w:val="28"/>
        </w:rPr>
        <w:t>;</w:t>
      </w:r>
    </w:p>
    <w:p w:rsidR="00B13B75" w:rsidRDefault="00B13B75" w:rsidP="007E2B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</w:t>
      </w:r>
      <w:r w:rsidR="00C37AFD" w:rsidRPr="009B1174">
        <w:rPr>
          <w:rFonts w:ascii="Times New Roman" w:hAnsi="Times New Roman" w:cs="Times New Roman"/>
          <w:sz w:val="28"/>
          <w:szCs w:val="28"/>
        </w:rPr>
        <w:t>реализаци</w:t>
      </w:r>
      <w:r w:rsidR="00C37AFD">
        <w:rPr>
          <w:rFonts w:ascii="Times New Roman" w:hAnsi="Times New Roman" w:cs="Times New Roman"/>
          <w:sz w:val="28"/>
          <w:szCs w:val="28"/>
        </w:rPr>
        <w:t xml:space="preserve">ю </w:t>
      </w:r>
      <w:r w:rsidR="00C37AFD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современных подходов</w:t>
      </w:r>
      <w:r w:rsidR="00C37AFD" w:rsidRPr="00B13B7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к организации образовательного процесса согласно ФГОС ДО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3B75" w:rsidRDefault="008F40A2" w:rsidP="007E2BC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М</w:t>
      </w:r>
      <w:r w:rsidR="00B13B75" w:rsidRPr="000A64A0">
        <w:rPr>
          <w:rFonts w:ascii="Times New Roman" w:hAnsi="Times New Roman" w:cs="Times New Roman"/>
          <w:b/>
          <w:sz w:val="28"/>
          <w:szCs w:val="28"/>
        </w:rPr>
        <w:t xml:space="preserve">етодическим объединениям </w:t>
      </w:r>
      <w:r w:rsidR="00C37AFD">
        <w:rPr>
          <w:rFonts w:ascii="Times New Roman" w:hAnsi="Times New Roman" w:cs="Times New Roman"/>
          <w:b/>
          <w:sz w:val="28"/>
          <w:szCs w:val="28"/>
        </w:rPr>
        <w:t>воспитателей</w:t>
      </w:r>
      <w:r w:rsidR="00B13B75">
        <w:rPr>
          <w:rFonts w:ascii="Times New Roman" w:hAnsi="Times New Roman" w:cs="Times New Roman"/>
          <w:b/>
          <w:sz w:val="28"/>
          <w:szCs w:val="28"/>
        </w:rPr>
        <w:t>:</w:t>
      </w:r>
    </w:p>
    <w:p w:rsidR="00B13B75" w:rsidRDefault="00B13B75" w:rsidP="007E2B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A64A0">
        <w:rPr>
          <w:rFonts w:ascii="Times New Roman" w:hAnsi="Times New Roman" w:cs="Times New Roman"/>
          <w:sz w:val="28"/>
          <w:szCs w:val="28"/>
        </w:rPr>
        <w:t>совершенствовать технологии</w:t>
      </w:r>
      <w:r>
        <w:rPr>
          <w:rFonts w:ascii="Times New Roman" w:hAnsi="Times New Roman" w:cs="Times New Roman"/>
          <w:sz w:val="28"/>
          <w:szCs w:val="28"/>
        </w:rPr>
        <w:t xml:space="preserve"> и методики </w:t>
      </w:r>
      <w:r w:rsidR="00C37AFD">
        <w:rPr>
          <w:rFonts w:ascii="Times New Roman" w:hAnsi="Times New Roman" w:cs="Times New Roman"/>
          <w:sz w:val="28"/>
          <w:szCs w:val="28"/>
        </w:rPr>
        <w:t>воспитания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</w:t>
      </w:r>
      <w:r w:rsidR="008F40A2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современных подходов</w:t>
      </w:r>
      <w:r w:rsidR="008F40A2" w:rsidRPr="00B13B75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к организации образовательного процесса согласно ФГОС ДО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3B75" w:rsidRPr="000A64A0" w:rsidRDefault="00B13B75" w:rsidP="007E2B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оказывать методическую поддержку </w:t>
      </w:r>
      <w:r w:rsidR="008F40A2">
        <w:rPr>
          <w:rFonts w:ascii="Times New Roman" w:hAnsi="Times New Roman" w:cs="Times New Roman"/>
          <w:sz w:val="28"/>
          <w:szCs w:val="28"/>
        </w:rPr>
        <w:t>воспитателям дошкольных учреждений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351E" w:rsidRDefault="00CB351E" w:rsidP="007E2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51E" w:rsidRDefault="00CB351E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51E" w:rsidRDefault="00CB351E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51E" w:rsidRDefault="00CB351E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51E" w:rsidRDefault="00CB351E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51E" w:rsidRDefault="00CB351E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51E" w:rsidRDefault="00CB351E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51E" w:rsidRDefault="00CB351E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51E" w:rsidRDefault="00CB351E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51E" w:rsidRDefault="00CB351E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125" w:rsidRPr="00ED5125" w:rsidRDefault="00ED5125" w:rsidP="00ED5125">
      <w:pPr>
        <w:rPr>
          <w:rFonts w:ascii="Times New Roman" w:hAnsi="Times New Roman" w:cs="Times New Roman"/>
          <w:color w:val="111115"/>
          <w:sz w:val="28"/>
          <w:bdr w:val="none" w:sz="0" w:space="0" w:color="auto" w:frame="1"/>
        </w:rPr>
      </w:pPr>
    </w:p>
    <w:sectPr w:rsidR="00ED5125" w:rsidRPr="00ED5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EF"/>
    <w:rsid w:val="00151287"/>
    <w:rsid w:val="0019658B"/>
    <w:rsid w:val="002C7C47"/>
    <w:rsid w:val="003C6BD1"/>
    <w:rsid w:val="003F3C53"/>
    <w:rsid w:val="0060558B"/>
    <w:rsid w:val="006078CA"/>
    <w:rsid w:val="00657C79"/>
    <w:rsid w:val="006854A6"/>
    <w:rsid w:val="00790DEF"/>
    <w:rsid w:val="007D6F29"/>
    <w:rsid w:val="007E2BC1"/>
    <w:rsid w:val="007E4F99"/>
    <w:rsid w:val="008F40A2"/>
    <w:rsid w:val="00AB4B22"/>
    <w:rsid w:val="00B13B75"/>
    <w:rsid w:val="00BD7ADC"/>
    <w:rsid w:val="00C37AFD"/>
    <w:rsid w:val="00C90809"/>
    <w:rsid w:val="00CB351E"/>
    <w:rsid w:val="00E03EC6"/>
    <w:rsid w:val="00E411B3"/>
    <w:rsid w:val="00E6312F"/>
    <w:rsid w:val="00ED5125"/>
    <w:rsid w:val="00F05B8B"/>
    <w:rsid w:val="00FD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B677C5"/>
  <w15:chartTrackingRefBased/>
  <w15:docId w15:val="{97B1D4B7-1A7A-438B-B605-F372BB9A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3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351E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E411B3"/>
    <w:rPr>
      <w:i/>
      <w:iCs/>
    </w:rPr>
  </w:style>
  <w:style w:type="character" w:styleId="a7">
    <w:name w:val="Strong"/>
    <w:basedOn w:val="a0"/>
    <w:uiPriority w:val="22"/>
    <w:qFormat/>
    <w:rsid w:val="0019658B"/>
    <w:rPr>
      <w:b/>
      <w:bCs/>
    </w:rPr>
  </w:style>
  <w:style w:type="character" w:styleId="a8">
    <w:name w:val="Hyperlink"/>
    <w:basedOn w:val="a0"/>
    <w:uiPriority w:val="99"/>
    <w:semiHidden/>
    <w:unhideWhenUsed/>
    <w:rsid w:val="001965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9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udmila-postnikova.kluchik.edusite.ru/DswMedia/raznovozrastnayagrupppa.docx" TargetMode="External"/><Relationship Id="rId5" Type="http://schemas.openxmlformats.org/officeDocument/2006/relationships/hyperlink" Target="http://ludmila-postnikova.kluchik.edusite.ru/DswMedia/raznovozrastnayagrupppa.docx" TargetMode="External"/><Relationship Id="rId4" Type="http://schemas.openxmlformats.org/officeDocument/2006/relationships/hyperlink" Target="http://ludmila-postnikova.kluchik.edusite.ru/DswMedia/raznovozrastnayagrupppa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5774</TotalTime>
  <Pages>3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6</cp:revision>
  <cp:lastPrinted>2024-08-23T07:23:00Z</cp:lastPrinted>
  <dcterms:created xsi:type="dcterms:W3CDTF">2022-08-19T07:42:00Z</dcterms:created>
  <dcterms:modified xsi:type="dcterms:W3CDTF">2024-08-23T07:24:00Z</dcterms:modified>
</cp:coreProperties>
</file>